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F" w:rsidRPr="004D403F" w:rsidRDefault="004D403F" w:rsidP="004D403F">
      <w:pPr>
        <w:shd w:val="clear" w:color="auto" w:fill="FFFFFF"/>
        <w:spacing w:after="384"/>
        <w:jc w:val="both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Poznań, dnia 00.00.0000 r.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b/>
          <w:bCs/>
          <w:color w:val="444340"/>
          <w:sz w:val="27"/>
          <w:szCs w:val="27"/>
          <w:lang w:val="pl-PL"/>
        </w:rPr>
        <w:t>Komendant Placówki Straży Granicznej w Hrebennem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b/>
          <w:bCs/>
          <w:color w:val="444340"/>
          <w:sz w:val="27"/>
          <w:szCs w:val="27"/>
          <w:lang w:val="pl-PL"/>
        </w:rPr>
        <w:t>22-681 Hrebenne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b/>
          <w:bCs/>
          <w:color w:val="444340"/>
          <w:sz w:val="27"/>
          <w:szCs w:val="27"/>
          <w:lang w:val="pl-PL"/>
        </w:rPr>
        <w:t>Irma Koba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córka Stepana, Marii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urodzona 00.00.0000 r. Opuszka, Ukraina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paszport seria nr MT000000, wydany przez władze Ukrainy w dniu 00.00.0000 r ważny do dnia 00.00.0000 r.</w:t>
      </w:r>
    </w:p>
    <w:p w:rsidR="004D403F" w:rsidRPr="004D403F" w:rsidRDefault="004D403F" w:rsidP="004D403F">
      <w:pPr>
        <w:shd w:val="clear" w:color="auto" w:fill="FFFFFF"/>
        <w:spacing w:after="384"/>
        <w:jc w:val="center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b/>
          <w:bCs/>
          <w:color w:val="444340"/>
          <w:sz w:val="27"/>
          <w:szCs w:val="27"/>
          <w:lang w:val="pl-PL"/>
        </w:rPr>
        <w:t>PROŚBA O COFNIĘCIE DECYZJI O ZAKAZIE WJAZDU DO POLSKI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W dniu 00 stycznia 0000 r dostałam decyzję nr 000000 o zobowiązaniu cudzoziemca do powrotu wraz z orzeczeniem o zakazie ponownego wjazdu na terytorium Rzeczypospolitej Polskiej na okres 6 miesięcy.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Wobec powyższego uprzejmie proszę o cofnięcie decyzji nr 000000 z dnia 00 stycznia 0000 r. w szczególności w zakresie zakazu ponownego wjazdu na terytorium Rzeczypospolitej Polskiej na okres 6 miesięcy.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b/>
          <w:bCs/>
          <w:color w:val="444340"/>
          <w:sz w:val="27"/>
          <w:szCs w:val="27"/>
          <w:lang w:val="pl-PL"/>
        </w:rPr>
        <w:t>Uzasadnienie</w:t>
      </w:r>
    </w:p>
    <w:p w:rsidR="004D403F" w:rsidRPr="004D403F" w:rsidRDefault="004D403F" w:rsidP="004D403F">
      <w:pPr>
        <w:shd w:val="clear" w:color="auto" w:fill="FFFFFF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W dniu 00.00.0000 r. wyjeżdżałam z Polski na Ukrainę i zostałam zatrzymana przez Straż Graniczną z Placówki Straży Granicznej w Hrebennem ze względu na naruszeni</w:t>
      </w:r>
      <w:r w:rsidRPr="004D403F">
        <w:rPr>
          <w:rFonts w:ascii="inherit" w:eastAsia="Times New Roman" w:hAnsi="inherit" w:cs="Arial"/>
          <w:color w:val="444340"/>
          <w:sz w:val="27"/>
          <w:szCs w:val="27"/>
          <w:bdr w:val="none" w:sz="0" w:space="0" w:color="auto" w:frame="1"/>
          <w:lang w:val="pl-PL"/>
        </w:rPr>
        <w:t>e</w:t>
      </w: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 zasad pobytu na terytorium RP. Łącznie czas pobytu na terytorium RP trwał 191 dni, natomiast wiza którą posiadałam uprawniała mnie do 170 – dniowego pobytu na tym terytorium w terminie od dnia 00.00.0000 r. do dnia 00.00.0000 r. Tym samym termin pobytu został przekroczony o 21 dni, co narusza art. 299 ust. 1 ustawy z dnia 12 grudnia 2013 r. o cudzoziemcach.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W ramach postępowania administracyjnego na podstawie art. 318 ustawy o cudzoziemcach została wydana decyzja nr 0000000 z dnia 00.00.0000 r. zobowiązująca mnie do powrotu ciągu 00 dni od doręczenia decyzji oraz m.in. zakazująca ponownego wjazdu na terytorium Rzeczypospolitej Polski na okres 6 miesięcy. Nadto otrzymałam mandat karny na kwotę 000 zł.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 xml:space="preserve">Zgodnie z art. 320 ustawy o cudzoziemcach organ, który wydał decyzję o zobowiązaniu cudzoziemca do powrotu, na wniosek cudzoziemca, w drodze </w:t>
      </w: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lastRenderedPageBreak/>
        <w:t>decyzji, może cofnąć zakaz, o którym mowa w art. 318 ust. 1, jeżeli cudzoziemiec wykaże, że:</w:t>
      </w:r>
    </w:p>
    <w:p w:rsidR="004D403F" w:rsidRPr="004D403F" w:rsidRDefault="004D403F" w:rsidP="004D403F">
      <w:pPr>
        <w:numPr>
          <w:ilvl w:val="0"/>
          <w:numId w:val="1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wykonał obowiązki wynikające z decyzji o zobowiązaniu cudzoziemca do powrotu lub</w:t>
      </w:r>
    </w:p>
    <w:p w:rsidR="004D403F" w:rsidRPr="004D403F" w:rsidRDefault="004D403F" w:rsidP="004D403F">
      <w:pPr>
        <w:numPr>
          <w:ilvl w:val="0"/>
          <w:numId w:val="1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jego ponowny wjazd na terytorium Rzeczypospolitej Polskiej lub innych państw obszaru Schengen ma nastąpić ze względu na uzasadnione okoliczności, zwłaszcza ze względów humanitarnych.</w:t>
      </w:r>
    </w:p>
    <w:p w:rsidR="004D403F" w:rsidRPr="004D403F" w:rsidRDefault="004D403F" w:rsidP="004D403F">
      <w:pPr>
        <w:shd w:val="clear" w:color="auto" w:fill="FFFFFF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bdr w:val="none" w:sz="0" w:space="0" w:color="auto" w:frame="1"/>
          <w:lang w:val="pl-PL"/>
        </w:rPr>
        <w:t>W pierwszej kolejności chciałabym wskazać</w:t>
      </w: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, że wykonałam zobowiązanie do powrotu jeszcze w tym samym dniu tj. 00.00.0000 r., co potwierdza stempel umieszczany w moim paszporcie serii numer MT000000. Natomiast mandat karny w wysokości 000 zł zapłaciłam bezpośrednio po jego wystawieniu.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Mój wyjazd do Polski był umotywowany chęcią rozwoju oraz zapewnienia sobie lepszej przyszłości. Jestem osobą młodą i ambitną, dlatego gdy uzyskałam informację, że do zajęcia wymarzonego stanowiska potrzebne będzie wyższe wykształcenie, podjęłam decyzje o rozpoczęciu studiów. Powszechnie wiadomo, że edukacja w Polsce jest na bardzo wysokim poziomie, dlatego uzyskany tam tytuł jest bardzo poważany przez pracodawców. Aktualnie jestem studentką pierwszego roku studiów pierwszego stopnia, w trybie stacjonarnym na kierunku zarządzanie w AAAA. Na studia zostałam przyjęta na okres od 00.00.0000 r. do 00.00.0000 r.</w:t>
      </w:r>
    </w:p>
    <w:p w:rsidR="004D403F" w:rsidRPr="004D403F" w:rsidRDefault="004D403F" w:rsidP="004D403F">
      <w:pPr>
        <w:shd w:val="clear" w:color="auto" w:fill="FFFFFF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Znajduje się na etapie swojego życia, od którego przebiegu zależy w dużej mierze moja późniejsza przyszłość. Bardzo zależy mi na zdobyciu wiedzy specjalistycznej w dziedzinie zarządzania i tym samym uzyskanie w przyszłości dobrej pracy. Pobyt w Polsce pokazał mi jak bardzo można poszerzać swoje horyzonty poprzez studia i pobyt w innym kraju. Zafascynowała mnie polska kultura oraz poznani ludzie. Jestem także pozytywnie zaskoczona obowiązującymi przepisami prawa oraz tym, że są one przestrzegane przez większość obywateli. W Polsce mieszka i uczy się także mój </w:t>
      </w:r>
      <w:r w:rsidRPr="004D403F">
        <w:rPr>
          <w:rFonts w:ascii="inherit" w:eastAsia="Times New Roman" w:hAnsi="inherit" w:cs="Arial"/>
          <w:color w:val="444340"/>
          <w:sz w:val="27"/>
          <w:szCs w:val="27"/>
          <w:bdr w:val="none" w:sz="0" w:space="0" w:color="auto" w:frame="1"/>
          <w:lang w:val="pl-PL"/>
        </w:rPr>
        <w:t>narzeczony AAAAA, z którym planowaliśmy wziąć ślub latem w Polsce. W formie podróży poślubnej myśleliśmy o krótkich wypadach w różne miejsca Polski, aby lepiej poznać jej kulturę i tradycję oraz podziwiać piękne krajobrazy. Chciałabym również wskazać, że jestem osobą, która przestrzega przepisów prawa. Incydent związany z przekroczeniem terminu był jednym uchybieniem z mojej strony w moim dotychczasowym życiu i wynikał z natłoku obowiązków. 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Zakaz wjazdu na teren Rzeczypospolitej przez okres 6 miesięcy tj. do 00.00.0000 r. nie pozwoli na realizacje moich planów oraz spowolni moje dążenia do lepszej przyszłości. Przede wszystkim zakaz powrotu uniemożliwi mi kontynuowanie studiów, a co za tym idzie zdobycie wiedzy i wykształcenia. Dodatkowo nie będę mogła wziąć ślubu z moim narzeczonym tak jak sobie wspólnie zaplanowaliśmy. Przez te sześć miesięcy pozbawiona będę także możliwości poznawania polskiej kultury. Okres zakazu wjazdu na teren Rzeczypospolitej będzie dla mnie czasem straconym.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bookmarkStart w:id="0" w:name="_GoBack"/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lastRenderedPageBreak/>
        <w:t xml:space="preserve">W związku z powyższym uprzejmie proszę o cofnięcie Decyzji nr 0000000 z </w:t>
      </w:r>
      <w:bookmarkEnd w:id="0"/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dnia 00.00.0000 r. w części zakazu ponownego wjazdu na terytorium Rzeczypospolitej Polski na okres 6 miesięcy.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  <w:lang w:val="pl-PL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lang w:val="pl-PL"/>
        </w:rPr>
        <w:t>Jednocześnie informuję, że ustanawiam radcę prawnego Bartosza Kowalaka moim pełnomocnikiem do doręczeń na terenie Rzeczypospolitej Polskiej w niniejszej sprawie.</w:t>
      </w:r>
    </w:p>
    <w:p w:rsidR="004D403F" w:rsidRPr="004D403F" w:rsidRDefault="004D403F" w:rsidP="004D403F">
      <w:pPr>
        <w:shd w:val="clear" w:color="auto" w:fill="FFFFFF"/>
        <w:spacing w:after="384"/>
        <w:textAlignment w:val="baseline"/>
        <w:rPr>
          <w:rFonts w:ascii="Arial" w:eastAsia="Times New Roman" w:hAnsi="Arial" w:cs="Arial"/>
          <w:color w:val="444340"/>
          <w:sz w:val="27"/>
          <w:szCs w:val="27"/>
        </w:rPr>
      </w:pPr>
      <w:r w:rsidRPr="004D403F">
        <w:rPr>
          <w:rFonts w:ascii="Arial" w:eastAsia="Times New Roman" w:hAnsi="Arial" w:cs="Arial"/>
          <w:color w:val="444340"/>
          <w:sz w:val="27"/>
          <w:szCs w:val="27"/>
          <w:u w:val="single"/>
        </w:rPr>
        <w:t>Załączniki: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pełnomocnictwo wraz z opłatą skarbową za pełnomocnictwo – 17 zł,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</w:rPr>
        <w:t>opłata skarbowa 10 zł,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</w:rPr>
        <w:t>kopia paszportu MT000000,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kopia mandatu karny z dnia 00.00.0000 r.,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kopia zaświadczenia z dnia 00.00.0000 r.,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kopia legitymacji studencką wydaną w dniu 00.00.0000 r.,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kopia pisma z dnia z dnia 00.00.0000 r.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</w:rPr>
        <w:t>kopia umowy najmu mieszkania</w:t>
      </w:r>
      <w:r w:rsidRPr="004D403F">
        <w:rPr>
          <w:rFonts w:ascii="inherit" w:eastAsia="Times New Roman" w:hAnsi="inherit" w:cs="Arial"/>
          <w:color w:val="444340"/>
          <w:sz w:val="27"/>
          <w:szCs w:val="27"/>
          <w:bdr w:val="none" w:sz="0" w:space="0" w:color="auto" w:frame="1"/>
        </w:rPr>
        <w:t>,</w:t>
      </w:r>
    </w:p>
    <w:p w:rsidR="004D403F" w:rsidRPr="004D403F" w:rsidRDefault="004D403F" w:rsidP="004D403F">
      <w:pPr>
        <w:numPr>
          <w:ilvl w:val="0"/>
          <w:numId w:val="2"/>
        </w:numPr>
        <w:shd w:val="clear" w:color="auto" w:fill="FFFFFF"/>
        <w:ind w:left="384"/>
        <w:textAlignment w:val="baseline"/>
        <w:rPr>
          <w:rFonts w:ascii="inherit" w:eastAsia="Times New Roman" w:hAnsi="inherit" w:cs="Arial"/>
          <w:color w:val="444340"/>
          <w:sz w:val="27"/>
          <w:szCs w:val="27"/>
          <w:lang w:val="pl-PL"/>
        </w:rPr>
      </w:pPr>
      <w:r w:rsidRPr="004D403F">
        <w:rPr>
          <w:rFonts w:ascii="inherit" w:eastAsia="Times New Roman" w:hAnsi="inherit" w:cs="Arial"/>
          <w:color w:val="444340"/>
          <w:sz w:val="27"/>
          <w:szCs w:val="27"/>
          <w:lang w:val="pl-PL"/>
        </w:rPr>
        <w:t>kopia zaświadczenia o potwierdzenie kontynuacji nauki w Polsce.</w:t>
      </w:r>
    </w:p>
    <w:p w:rsidR="00DD6661" w:rsidRPr="004D403F" w:rsidRDefault="00DD6661" w:rsidP="004D403F">
      <w:pPr>
        <w:rPr>
          <w:lang w:val="pl-PL"/>
        </w:rPr>
      </w:pPr>
    </w:p>
    <w:sectPr w:rsidR="00DD6661" w:rsidRPr="004D403F" w:rsidSect="00C92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2E" w:rsidRDefault="005F6F2E" w:rsidP="00041465">
      <w:r>
        <w:separator/>
      </w:r>
    </w:p>
  </w:endnote>
  <w:endnote w:type="continuationSeparator" w:id="0">
    <w:p w:rsidR="005F6F2E" w:rsidRDefault="005F6F2E" w:rsidP="000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2E" w:rsidRDefault="005F6F2E" w:rsidP="00041465">
      <w:r>
        <w:separator/>
      </w:r>
    </w:p>
  </w:footnote>
  <w:footnote w:type="continuationSeparator" w:id="0">
    <w:p w:rsidR="005F6F2E" w:rsidRDefault="005F6F2E" w:rsidP="0004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B61"/>
    <w:multiLevelType w:val="multilevel"/>
    <w:tmpl w:val="6DE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C13B8"/>
    <w:multiLevelType w:val="multilevel"/>
    <w:tmpl w:val="585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1"/>
    <w:rsid w:val="00041465"/>
    <w:rsid w:val="004D403F"/>
    <w:rsid w:val="005F6F2E"/>
    <w:rsid w:val="0079596B"/>
    <w:rsid w:val="00BB34A6"/>
    <w:rsid w:val="00C927E0"/>
    <w:rsid w:val="00D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7DDB147-BC13-4ED6-A2A9-FBBC561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D6661"/>
    <w:rPr>
      <w:b/>
      <w:bCs/>
    </w:rPr>
  </w:style>
  <w:style w:type="character" w:customStyle="1" w:styleId="apple-converted-space">
    <w:name w:val="apple-converted-space"/>
    <w:basedOn w:val="a0"/>
    <w:rsid w:val="00DD6661"/>
  </w:style>
  <w:style w:type="paragraph" w:styleId="a5">
    <w:name w:val="header"/>
    <w:basedOn w:val="a"/>
    <w:link w:val="a6"/>
    <w:uiPriority w:val="99"/>
    <w:unhideWhenUsed/>
    <w:rsid w:val="00041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465"/>
  </w:style>
  <w:style w:type="paragraph" w:styleId="a7">
    <w:name w:val="footer"/>
    <w:basedOn w:val="a"/>
    <w:link w:val="a8"/>
    <w:uiPriority w:val="99"/>
    <w:unhideWhenUsed/>
    <w:rsid w:val="00041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465"/>
  </w:style>
  <w:style w:type="paragraph" w:styleId="a9">
    <w:name w:val="Balloon Text"/>
    <w:basedOn w:val="a"/>
    <w:link w:val="aa"/>
    <w:uiPriority w:val="99"/>
    <w:semiHidden/>
    <w:unhideWhenUsed/>
    <w:rsid w:val="0004146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65"/>
    <w:rPr>
      <w:rFonts w:ascii="Lucida Grande CY" w:hAnsi="Lucida Grande CY" w:cs="Lucida Grande CY"/>
      <w:sz w:val="18"/>
      <w:szCs w:val="18"/>
    </w:rPr>
  </w:style>
  <w:style w:type="paragraph" w:customStyle="1" w:styleId="western">
    <w:name w:val="western"/>
    <w:basedOn w:val="a"/>
    <w:rsid w:val="004D4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06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Женя</cp:lastModifiedBy>
  <cp:revision>2</cp:revision>
  <dcterms:created xsi:type="dcterms:W3CDTF">2018-01-05T15:44:00Z</dcterms:created>
  <dcterms:modified xsi:type="dcterms:W3CDTF">2018-01-05T15:44:00Z</dcterms:modified>
</cp:coreProperties>
</file>